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78" w:rsidRDefault="008E1778" w:rsidP="008E1778">
      <w:pPr>
        <w:tabs>
          <w:tab w:val="left" w:pos="555"/>
          <w:tab w:val="center" w:pos="5078"/>
        </w:tabs>
        <w:rPr>
          <w:i/>
          <w:sz w:val="72"/>
          <w:szCs w:val="72"/>
        </w:rPr>
      </w:pPr>
      <w:r w:rsidRPr="008E1778">
        <w:rPr>
          <w:i/>
          <w:sz w:val="72"/>
          <w:szCs w:val="72"/>
        </w:rPr>
        <w:t xml:space="preserve">                 </w:t>
      </w:r>
      <w:r w:rsidRPr="00711BF8">
        <w:rPr>
          <w:i/>
          <w:sz w:val="72"/>
          <w:szCs w:val="72"/>
        </w:rPr>
        <w:t>«</w:t>
      </w:r>
      <w:proofErr w:type="spellStart"/>
      <w:r>
        <w:rPr>
          <w:i/>
          <w:sz w:val="72"/>
          <w:szCs w:val="72"/>
          <w:lang w:val="en-US"/>
        </w:rPr>
        <w:t>Nalodoc</w:t>
      </w:r>
      <w:proofErr w:type="spellEnd"/>
      <w:r w:rsidRPr="00711BF8">
        <w:rPr>
          <w:i/>
          <w:sz w:val="72"/>
          <w:szCs w:val="72"/>
        </w:rPr>
        <w:t>»</w:t>
      </w:r>
    </w:p>
    <w:p w:rsidR="008E1778" w:rsidRDefault="008E1778" w:rsidP="008E1778">
      <w:pPr>
        <w:pBdr>
          <w:bottom w:val="single" w:sz="12" w:space="1" w:color="auto"/>
        </w:pBd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Общество с ограниченной ответственностью</w:t>
      </w:r>
    </w:p>
    <w:p w:rsidR="008E1778" w:rsidRDefault="008E1778" w:rsidP="008E1778">
      <w:pPr>
        <w:jc w:val="center"/>
        <w:rPr>
          <w:i/>
        </w:rPr>
      </w:pPr>
      <w:r>
        <w:rPr>
          <w:i/>
        </w:rPr>
        <w:t>Юридический адрес: 101000, Россия, г</w:t>
      </w:r>
      <w:smartTag w:uri="urn:schemas-microsoft-com:office:smarttags" w:element="PersonName">
        <w:r>
          <w:rPr>
            <w:i/>
          </w:rPr>
          <w:t>.</w:t>
        </w:r>
      </w:smartTag>
      <w:r>
        <w:rPr>
          <w:i/>
        </w:rPr>
        <w:t xml:space="preserve"> </w:t>
      </w:r>
      <w:proofErr w:type="spellStart"/>
      <w:r>
        <w:rPr>
          <w:i/>
        </w:rPr>
        <w:t>Москва</w:t>
      </w:r>
      <w:proofErr w:type="gramStart"/>
      <w:r>
        <w:rPr>
          <w:i/>
        </w:rPr>
        <w:t>,В</w:t>
      </w:r>
      <w:proofErr w:type="gramEnd"/>
      <w:r>
        <w:rPr>
          <w:i/>
        </w:rPr>
        <w:t>оронцовская</w:t>
      </w:r>
      <w:proofErr w:type="spellEnd"/>
      <w:r>
        <w:rPr>
          <w:i/>
        </w:rPr>
        <w:t>, дом</w:t>
      </w:r>
      <w:smartTag w:uri="urn:schemas-microsoft-com:office:smarttags" w:element="PersonName">
        <w:r>
          <w:rPr>
            <w:i/>
          </w:rPr>
          <w:t>.</w:t>
        </w:r>
      </w:smartTag>
      <w:r>
        <w:rPr>
          <w:i/>
        </w:rPr>
        <w:t>4стр3офис521</w:t>
      </w:r>
    </w:p>
    <w:p w:rsidR="008E1778" w:rsidRDefault="008E1778" w:rsidP="008E1778">
      <w:pPr>
        <w:jc w:val="center"/>
        <w:rPr>
          <w:i/>
        </w:rPr>
      </w:pPr>
      <w:r>
        <w:rPr>
          <w:i/>
        </w:rPr>
        <w:t>ИНН 7704790622, Тел</w:t>
      </w:r>
      <w:smartTag w:uri="urn:schemas-microsoft-com:office:smarttags" w:element="PersonName">
        <w:r w:rsidRPr="00F228E2">
          <w:rPr>
            <w:i/>
          </w:rPr>
          <w:t>.</w:t>
        </w:r>
      </w:smartTag>
      <w:r>
        <w:rPr>
          <w:i/>
        </w:rPr>
        <w:t>: 8 (499)340-90-30</w:t>
      </w:r>
      <w:r w:rsidRPr="00F228E2">
        <w:rPr>
          <w:i/>
        </w:rPr>
        <w:t xml:space="preserve"> </w:t>
      </w:r>
      <w:r>
        <w:rPr>
          <w:i/>
        </w:rPr>
        <w:t>Факс</w:t>
      </w:r>
      <w:r w:rsidRPr="00F228E2">
        <w:rPr>
          <w:i/>
        </w:rPr>
        <w:t>: 8</w:t>
      </w:r>
      <w:r>
        <w:rPr>
          <w:i/>
        </w:rPr>
        <w:t>(499)</w:t>
      </w:r>
      <w:r w:rsidRPr="00F228E2">
        <w:rPr>
          <w:i/>
        </w:rPr>
        <w:t xml:space="preserve"> </w:t>
      </w:r>
      <w:r>
        <w:rPr>
          <w:i/>
        </w:rPr>
        <w:t>340-90-30</w:t>
      </w:r>
    </w:p>
    <w:p w:rsidR="008E1778" w:rsidRDefault="008E1778" w:rsidP="008E1778">
      <w:pPr>
        <w:jc w:val="center"/>
        <w:rPr>
          <w:i/>
        </w:rPr>
      </w:pPr>
      <w:r w:rsidRPr="008E1778">
        <w:rPr>
          <w:i/>
          <w:highlight w:val="yellow"/>
        </w:rPr>
        <w:t>Мобильный телефон:+7(925)137-01-70</w:t>
      </w:r>
    </w:p>
    <w:p w:rsidR="008E1778" w:rsidRDefault="008E1778" w:rsidP="008E1778">
      <w:pPr>
        <w:jc w:val="center"/>
      </w:pPr>
      <w:r>
        <w:rPr>
          <w:lang w:val="en-US"/>
        </w:rPr>
        <w:t>E</w:t>
      </w:r>
      <w:r w:rsidRPr="00C01C60">
        <w:t>-</w:t>
      </w:r>
      <w:r>
        <w:rPr>
          <w:lang w:val="en-US"/>
        </w:rPr>
        <w:t>mail</w:t>
      </w:r>
      <w:r w:rsidRPr="00C01C60">
        <w:t xml:space="preserve">:  </w:t>
      </w:r>
      <w:hyperlink r:id="rId4" w:history="1">
        <w:r w:rsidRPr="0052126A">
          <w:rPr>
            <w:rStyle w:val="a4"/>
            <w:i/>
            <w:lang w:val="en-US"/>
          </w:rPr>
          <w:t>info</w:t>
        </w:r>
        <w:r w:rsidRPr="00C01C60">
          <w:rPr>
            <w:rStyle w:val="a4"/>
            <w:i/>
          </w:rPr>
          <w:t>@</w:t>
        </w:r>
        <w:r w:rsidRPr="0052126A">
          <w:rPr>
            <w:rStyle w:val="a4"/>
            <w:i/>
            <w:lang w:val="en-US"/>
          </w:rPr>
          <w:t>nalogdoct</w:t>
        </w:r>
        <w:r w:rsidRPr="00C01C60">
          <w:rPr>
            <w:rStyle w:val="a4"/>
            <w:i/>
          </w:rPr>
          <w:t>.</w:t>
        </w:r>
        <w:r w:rsidRPr="0052126A">
          <w:rPr>
            <w:rStyle w:val="a4"/>
            <w:i/>
            <w:lang w:val="en-US"/>
          </w:rPr>
          <w:t>ru</w:t>
        </w:r>
      </w:hyperlink>
      <w:proofErr w:type="gramStart"/>
      <w:r w:rsidRPr="00C01C60">
        <w:t xml:space="preserve">,  </w:t>
      </w:r>
      <w:r>
        <w:rPr>
          <w:lang w:val="en-US"/>
        </w:rPr>
        <w:t>Web</w:t>
      </w:r>
      <w:proofErr w:type="gramEnd"/>
      <w:smartTag w:uri="urn:schemas-microsoft-com:office:smarttags" w:element="PersonName">
        <w:r w:rsidRPr="00C01C60">
          <w:t>.</w:t>
        </w:r>
      </w:smartTag>
      <w:r w:rsidRPr="00C01C60">
        <w:t xml:space="preserve">: </w:t>
      </w:r>
      <w:hyperlink r:id="rId5" w:history="1">
        <w:r w:rsidRPr="0052126A">
          <w:rPr>
            <w:rStyle w:val="a4"/>
            <w:lang w:val="en-US"/>
          </w:rPr>
          <w:t>www</w:t>
        </w:r>
        <w:r w:rsidRPr="00C01C60">
          <w:rPr>
            <w:rStyle w:val="a4"/>
          </w:rPr>
          <w:t>.</w:t>
        </w:r>
        <w:r w:rsidRPr="0052126A">
          <w:rPr>
            <w:rStyle w:val="a4"/>
            <w:lang w:val="en-US"/>
          </w:rPr>
          <w:t>nalogdoc</w:t>
        </w:r>
        <w:r w:rsidRPr="00C01C60">
          <w:rPr>
            <w:rStyle w:val="a4"/>
          </w:rPr>
          <w:t>.</w:t>
        </w:r>
        <w:proofErr w:type="spellStart"/>
        <w:r w:rsidRPr="0052126A">
          <w:rPr>
            <w:rStyle w:val="a4"/>
            <w:lang w:val="en-US"/>
          </w:rPr>
          <w:t>ru</w:t>
        </w:r>
        <w:proofErr w:type="spellEnd"/>
      </w:hyperlink>
    </w:p>
    <w:p w:rsidR="008E1778" w:rsidRPr="00C01C60" w:rsidRDefault="008E1778" w:rsidP="008E1778">
      <w:pPr>
        <w:jc w:val="center"/>
        <w:rPr>
          <w:i/>
        </w:rPr>
      </w:pPr>
      <w:r w:rsidRPr="001F4360">
        <w:rPr>
          <w:rFonts w:ascii="Arial Narrow" w:hAnsi="Arial Narrow"/>
          <w:b/>
          <w:bCs/>
          <w:color w:val="000000"/>
          <w:sz w:val="27"/>
          <w:szCs w:val="27"/>
        </w:rPr>
        <w:t>Выписки из ЕГРЮЛ, ЕГРИП:</w:t>
      </w:r>
    </w:p>
    <w:p w:rsidR="008E1778" w:rsidRPr="001F4360" w:rsidRDefault="008E1778" w:rsidP="008E1778">
      <w:pPr>
        <w:rPr>
          <w:rFonts w:ascii="Arial Narrow" w:hAnsi="Arial Narrow"/>
          <w:color w:val="000000"/>
        </w:rPr>
      </w:pPr>
      <w:r w:rsidRPr="001F4360">
        <w:rPr>
          <w:rStyle w:val="a3"/>
          <w:rFonts w:ascii="Arial Narrow" w:hAnsi="Arial Narrow"/>
          <w:color w:val="000000"/>
          <w:sz w:val="27"/>
          <w:szCs w:val="27"/>
          <w:shd w:val="clear" w:color="auto" w:fill="CECEBE"/>
        </w:rPr>
        <w:t>Внимание!</w:t>
      </w:r>
      <w:r w:rsidRPr="001F4360">
        <w:rPr>
          <w:rFonts w:ascii="Arial Narrow" w:hAnsi="Arial Narrow"/>
          <w:b/>
          <w:bCs/>
          <w:color w:val="000000"/>
          <w:sz w:val="27"/>
          <w:szCs w:val="27"/>
          <w:shd w:val="clear" w:color="auto" w:fill="CECEBE"/>
        </w:rPr>
        <w:br/>
      </w:r>
      <w:r w:rsidRPr="001F4360">
        <w:rPr>
          <w:rStyle w:val="a3"/>
          <w:rFonts w:ascii="Arial Narrow" w:hAnsi="Arial Narrow"/>
          <w:color w:val="000000"/>
          <w:sz w:val="27"/>
          <w:szCs w:val="27"/>
          <w:shd w:val="clear" w:color="auto" w:fill="CECEBE"/>
        </w:rPr>
        <w:t>В указанные цены входят все необходимые пошлины, услуги нотариуса, а так же быстрая и удобная доставка по всей Москве!</w:t>
      </w:r>
    </w:p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Выписка по Москве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11"/>
        <w:gridCol w:w="1582"/>
        <w:gridCol w:w="773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Обычная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  <w:r w:rsidRPr="001F4360">
              <w:rPr>
                <w:rFonts w:ascii="Arial Narrow" w:hAnsi="Arial Narrow"/>
                <w:color w:val="000000"/>
              </w:rPr>
              <w:t>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Срочная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 рабочий день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0</w:t>
            </w:r>
            <w:r w:rsidRPr="001F4360">
              <w:rPr>
                <w:rFonts w:ascii="Arial Narrow" w:hAnsi="Arial Narrow"/>
                <w:color w:val="000000"/>
              </w:rPr>
              <w:t>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Выписка по Московской области и Регионам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11"/>
        <w:gridCol w:w="1640"/>
        <w:gridCol w:w="773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Обычная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1500р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Срочная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1-2 рабочих дня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2</w:t>
            </w:r>
            <w:r w:rsidRPr="001F4360">
              <w:rPr>
                <w:rFonts w:ascii="Arial Narrow" w:hAnsi="Arial Narrow"/>
                <w:color w:val="000000"/>
                <w:lang w:val="en-US"/>
              </w:rPr>
              <w:t>5</w:t>
            </w:r>
            <w:r w:rsidRPr="001F4360">
              <w:rPr>
                <w:rFonts w:ascii="Arial Narrow" w:hAnsi="Arial Narrow"/>
                <w:color w:val="000000"/>
              </w:rPr>
              <w:t>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Выписка из ЕГРП (Москва и Московская область)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11"/>
        <w:gridCol w:w="1578"/>
        <w:gridCol w:w="773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Обычная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1800р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Выписка из ЕГРЮЛ по некоммерческим организациям (Москва и Московская область)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11"/>
        <w:gridCol w:w="1640"/>
        <w:gridCol w:w="773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Обычная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1500р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Срочная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1-2 рабочих дня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2000р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Копии уставных документов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15"/>
        <w:gridCol w:w="1753"/>
        <w:gridCol w:w="1794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Москва/МО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2-5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2500 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  <w:r w:rsidRPr="001F4360">
              <w:rPr>
                <w:rFonts w:ascii="Arial Narrow" w:hAnsi="Arial Narrow"/>
                <w:color w:val="000000"/>
              </w:rPr>
              <w:t>/от 3200 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Выписки и копии уставных документов из регионов (со штампом местной налоговой)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60"/>
        <w:gridCol w:w="1332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5-7 рабочих дней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5000-9000 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8E1778" w:rsidRPr="001F4360" w:rsidRDefault="008E1778" w:rsidP="008E1778">
      <w:pPr>
        <w:pStyle w:val="2"/>
        <w:shd w:val="clear" w:color="auto" w:fill="CECEBE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1F4360">
        <w:rPr>
          <w:rFonts w:ascii="Arial Narrow" w:hAnsi="Arial Narrow"/>
          <w:b w:val="0"/>
          <w:bCs w:val="0"/>
          <w:color w:val="000000"/>
          <w:sz w:val="24"/>
          <w:szCs w:val="24"/>
        </w:rPr>
        <w:t>Получение кодов статистики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15"/>
        <w:gridCol w:w="1640"/>
        <w:gridCol w:w="1794"/>
      </w:tblGrid>
      <w:tr w:rsidR="008E1778" w:rsidRPr="001F4360" w:rsidTr="00DF2F08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Москва/МО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1-2 рабочих дня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E1778" w:rsidRPr="001F4360" w:rsidRDefault="008E1778" w:rsidP="00DF2F08">
            <w:pPr>
              <w:jc w:val="both"/>
              <w:rPr>
                <w:rFonts w:ascii="Arial Narrow" w:hAnsi="Arial Narrow"/>
                <w:color w:val="000000"/>
              </w:rPr>
            </w:pPr>
            <w:r w:rsidRPr="001F4360">
              <w:rPr>
                <w:rFonts w:ascii="Arial Narrow" w:hAnsi="Arial Narrow"/>
                <w:color w:val="000000"/>
              </w:rPr>
              <w:t>1800 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  <w:r w:rsidRPr="001F4360">
              <w:rPr>
                <w:rFonts w:ascii="Arial Narrow" w:hAnsi="Arial Narrow"/>
                <w:color w:val="000000"/>
              </w:rPr>
              <w:t>/от 2500 р</w:t>
            </w:r>
            <w:smartTag w:uri="urn:schemas-microsoft-com:office:smarttags" w:element="PersonName">
              <w:r w:rsidRPr="001F4360">
                <w:rPr>
                  <w:rFonts w:ascii="Arial Narrow" w:hAnsi="Arial Narrow"/>
                  <w:color w:val="000000"/>
                </w:rPr>
                <w:t>.</w:t>
              </w:r>
            </w:smartTag>
          </w:p>
        </w:tc>
      </w:tr>
    </w:tbl>
    <w:p w:rsidR="00B50F81" w:rsidRDefault="00B50F81"/>
    <w:sectPr w:rsidR="00B50F81" w:rsidSect="00B5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778"/>
    <w:rsid w:val="008E1778"/>
    <w:rsid w:val="00B5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E17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1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8E1778"/>
    <w:rPr>
      <w:b/>
      <w:bCs/>
    </w:rPr>
  </w:style>
  <w:style w:type="character" w:styleId="a4">
    <w:name w:val="Hyperlink"/>
    <w:basedOn w:val="a0"/>
    <w:rsid w:val="008E17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doc.ru" TargetMode="External"/><Relationship Id="rId4" Type="http://schemas.openxmlformats.org/officeDocument/2006/relationships/hyperlink" Target="mailto:info@nalogdo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*.*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*.*</dc:creator>
  <cp:keywords/>
  <dc:description/>
  <cp:lastModifiedBy>*.*</cp:lastModifiedBy>
  <cp:revision>2</cp:revision>
  <dcterms:created xsi:type="dcterms:W3CDTF">2012-02-20T07:29:00Z</dcterms:created>
  <dcterms:modified xsi:type="dcterms:W3CDTF">2012-02-20T07:30:00Z</dcterms:modified>
</cp:coreProperties>
</file>